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139A9" w14:textId="484B041C" w:rsidR="00A54DEB" w:rsidRDefault="00000000">
      <w:pPr>
        <w:rPr>
          <w:b/>
        </w:rPr>
      </w:pPr>
      <w:r>
        <w:rPr>
          <w:rFonts w:hint="eastAsia"/>
          <w:b/>
        </w:rPr>
        <w:t>附</w:t>
      </w:r>
      <w:r w:rsidR="00A67BD4">
        <w:rPr>
          <w:rFonts w:hint="eastAsia"/>
          <w:b/>
        </w:rPr>
        <w:t>件</w:t>
      </w:r>
      <w:r w:rsidR="00A67BD4">
        <w:rPr>
          <w:rFonts w:hint="eastAsia"/>
          <w:b/>
        </w:rPr>
        <w:t>1</w:t>
      </w:r>
      <w:r>
        <w:rPr>
          <w:b/>
        </w:rPr>
        <w:t xml:space="preserve"> </w:t>
      </w:r>
    </w:p>
    <w:p w14:paraId="4EEDC190" w14:textId="2E065BDA" w:rsidR="00A54DEB" w:rsidRDefault="00E53677">
      <w:pPr>
        <w:jc w:val="center"/>
        <w:rPr>
          <w:b/>
          <w:sz w:val="28"/>
          <w:szCs w:val="32"/>
        </w:rPr>
      </w:pPr>
      <w:r>
        <w:rPr>
          <w:rFonts w:hint="eastAsia"/>
          <w:b/>
          <w:sz w:val="28"/>
          <w:szCs w:val="32"/>
        </w:rPr>
        <w:t>数学与计算机学院</w:t>
      </w:r>
      <w:r>
        <w:rPr>
          <w:rFonts w:hint="eastAsia"/>
          <w:b/>
          <w:sz w:val="28"/>
          <w:szCs w:val="32"/>
        </w:rPr>
        <w:t>2025</w:t>
      </w:r>
      <w:r>
        <w:rPr>
          <w:rFonts w:hint="eastAsia"/>
          <w:b/>
          <w:sz w:val="28"/>
          <w:szCs w:val="32"/>
        </w:rPr>
        <w:t>年</w:t>
      </w:r>
      <w:r w:rsidR="00ED683E">
        <w:rPr>
          <w:rFonts w:hint="eastAsia"/>
          <w:b/>
          <w:sz w:val="28"/>
          <w:szCs w:val="32"/>
        </w:rPr>
        <w:t>师范</w:t>
      </w:r>
      <w:proofErr w:type="gramStart"/>
      <w:r w:rsidR="00ED683E">
        <w:rPr>
          <w:rFonts w:hint="eastAsia"/>
          <w:b/>
          <w:sz w:val="28"/>
          <w:szCs w:val="32"/>
        </w:rPr>
        <w:t>生</w:t>
      </w:r>
      <w:r>
        <w:rPr>
          <w:rFonts w:hint="eastAsia"/>
          <w:b/>
          <w:sz w:val="28"/>
          <w:szCs w:val="32"/>
        </w:rPr>
        <w:t>教学</w:t>
      </w:r>
      <w:proofErr w:type="gramEnd"/>
      <w:r>
        <w:rPr>
          <w:rFonts w:hint="eastAsia"/>
          <w:b/>
          <w:sz w:val="28"/>
          <w:szCs w:val="32"/>
        </w:rPr>
        <w:t>竞赛决赛评分参考标准</w:t>
      </w:r>
    </w:p>
    <w:p w14:paraId="1227A1DC" w14:textId="77777777" w:rsidR="00A54DEB" w:rsidRDefault="00A54DEB">
      <w:pPr>
        <w:jc w:val="center"/>
        <w:rPr>
          <w:b/>
        </w:rPr>
      </w:pPr>
    </w:p>
    <w:p w14:paraId="56A17EDC" w14:textId="55514AA7" w:rsidR="00A54DEB" w:rsidRPr="00883D80" w:rsidRDefault="00A67BD4" w:rsidP="00883D80">
      <w:pPr>
        <w:spacing w:line="360" w:lineRule="auto"/>
        <w:jc w:val="center"/>
        <w:rPr>
          <w:rFonts w:ascii="黑体" w:eastAsia="黑体" w:hAnsi="宋体" w:cs="宋体" w:hint="eastAsia"/>
          <w:color w:val="000000"/>
          <w:kern w:val="0"/>
          <w:sz w:val="28"/>
          <w:szCs w:val="28"/>
        </w:rPr>
      </w:pPr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一、</w:t>
      </w:r>
      <w:r w:rsidRPr="00A67BD4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即</w:t>
      </w:r>
      <w:r w:rsidR="005C7EC6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兴</w:t>
      </w:r>
      <w:r w:rsidRPr="00A67BD4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讲演（25分）</w:t>
      </w:r>
    </w:p>
    <w:p w14:paraId="0C8CAF4B" w14:textId="50AE5C7F" w:rsidR="00A54DEB" w:rsidRDefault="00000000">
      <w:pPr>
        <w:tabs>
          <w:tab w:val="left" w:pos="720"/>
          <w:tab w:val="left" w:pos="900"/>
        </w:tabs>
        <w:ind w:firstLineChars="200" w:firstLine="420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1.要求：根据抽取的试题进行讲演，时间不超过3分钟。</w:t>
      </w:r>
    </w:p>
    <w:p w14:paraId="0C2D7CE8" w14:textId="77777777" w:rsidR="00A54DEB" w:rsidRDefault="00000000">
      <w:pPr>
        <w:tabs>
          <w:tab w:val="left" w:pos="720"/>
          <w:tab w:val="left" w:pos="900"/>
        </w:tabs>
        <w:ind w:firstLineChars="200" w:firstLine="420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2.评价标准： </w:t>
      </w:r>
    </w:p>
    <w:tbl>
      <w:tblPr>
        <w:tblW w:w="8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5787"/>
        <w:gridCol w:w="979"/>
      </w:tblGrid>
      <w:tr w:rsidR="00A54DEB" w14:paraId="31EFB928" w14:textId="77777777">
        <w:trPr>
          <w:cantSplit/>
          <w:trHeight w:val="458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8DA6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评价内容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EA14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评 价 标 准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D3C3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分值</w:t>
            </w:r>
          </w:p>
        </w:tc>
      </w:tr>
      <w:tr w:rsidR="00A54DEB" w14:paraId="160DE9A5" w14:textId="77777777">
        <w:trPr>
          <w:cantSplit/>
          <w:trHeight w:val="271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FACA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讲演内容</w:t>
            </w:r>
          </w:p>
          <w:p w14:paraId="7207E741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8分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9A95" w14:textId="77777777" w:rsidR="00A54DEB" w:rsidRDefault="00000000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主题鲜明切题，内容充实、针对性强</w:t>
            </w:r>
          </w:p>
          <w:p w14:paraId="071A0440" w14:textId="77777777" w:rsidR="00A54DEB" w:rsidRDefault="00000000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问题分析到位，解决策略得当、新颖，说服力强</w:t>
            </w:r>
          </w:p>
          <w:p w14:paraId="0C21AE9F" w14:textId="77777777" w:rsidR="00A54DEB" w:rsidRDefault="00000000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论据贴切，符合实际，阐释充分</w:t>
            </w:r>
          </w:p>
          <w:p w14:paraId="0334B30D" w14:textId="77777777" w:rsidR="00A54DEB" w:rsidRDefault="00000000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内容构架结构严谨、层次分明、条理清晰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B06C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</w:tr>
      <w:tr w:rsidR="00A54DEB" w14:paraId="53EA2C85" w14:textId="77777777">
        <w:trPr>
          <w:cantSplit/>
          <w:trHeight w:val="271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1138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语言艺术5分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669C" w14:textId="77777777" w:rsidR="00A54DEB" w:rsidRDefault="00000000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普通话(英语发音)标准，用语规范，节奏处理得当，说服力强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63A2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</w:tr>
      <w:tr w:rsidR="00A54DEB" w14:paraId="6E900E0F" w14:textId="77777777">
        <w:trPr>
          <w:cantSplit/>
          <w:trHeight w:val="271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CF18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思维艺术5分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B152" w14:textId="77777777" w:rsidR="00A54DEB" w:rsidRDefault="00000000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思维敏捷，逻辑清晰；灵活而有效地调整、组织讲演内容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7C51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</w:tr>
      <w:tr w:rsidR="00A54DEB" w14:paraId="06E8E69D" w14:textId="77777777">
        <w:trPr>
          <w:cantSplit/>
          <w:trHeight w:val="271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3F1A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仪表形象5分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806B" w14:textId="77777777" w:rsidR="00A54DEB" w:rsidRDefault="00000000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神态自然，动作适度，与讲演内容吻合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56A6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</w:tr>
      <w:tr w:rsidR="00A54DEB" w14:paraId="0078EB90" w14:textId="77777777">
        <w:trPr>
          <w:cantSplit/>
          <w:trHeight w:val="271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D360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讲演时间2分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E882" w14:textId="77777777" w:rsidR="00A54DEB" w:rsidRDefault="00000000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时间在2-3分钟之间，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不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超时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ACE0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</w:tr>
      <w:tr w:rsidR="00A54DEB" w14:paraId="32CBEEE6" w14:textId="77777777">
        <w:trPr>
          <w:cantSplit/>
          <w:trHeight w:val="271"/>
          <w:jc w:val="center"/>
        </w:trPr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B327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 计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AFB9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25</w:t>
            </w:r>
          </w:p>
        </w:tc>
      </w:tr>
    </w:tbl>
    <w:p w14:paraId="04B8D8C6" w14:textId="77777777" w:rsidR="00A54DEB" w:rsidRDefault="00A54DEB">
      <w:pPr>
        <w:rPr>
          <w:rFonts w:asciiTheme="majorEastAsia" w:eastAsiaTheme="majorEastAsia" w:hAnsiTheme="majorEastAsia" w:hint="eastAsia"/>
          <w:b/>
          <w:szCs w:val="21"/>
        </w:rPr>
      </w:pPr>
    </w:p>
    <w:p w14:paraId="4260C499" w14:textId="407F214C" w:rsidR="00A54DEB" w:rsidRPr="00883D80" w:rsidRDefault="00A67BD4" w:rsidP="00883D80">
      <w:pPr>
        <w:spacing w:line="360" w:lineRule="auto"/>
        <w:jc w:val="center"/>
        <w:rPr>
          <w:rFonts w:ascii="黑体" w:eastAsia="黑体" w:hAnsi="宋体" w:cs="宋体" w:hint="eastAsia"/>
          <w:color w:val="000000"/>
          <w:kern w:val="0"/>
          <w:sz w:val="28"/>
          <w:szCs w:val="28"/>
        </w:rPr>
      </w:pPr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二、</w:t>
      </w:r>
      <w:r w:rsidRPr="00A67BD4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模拟上课（60分）</w:t>
      </w:r>
    </w:p>
    <w:p w14:paraId="156302EB" w14:textId="77777777" w:rsidR="00A54DEB" w:rsidRDefault="00000000">
      <w:pPr>
        <w:tabs>
          <w:tab w:val="left" w:pos="720"/>
          <w:tab w:val="left" w:pos="900"/>
        </w:tabs>
        <w:ind w:firstLineChars="200" w:firstLine="420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1.要求：根据准备的教学设计方案和课件进行模拟上课（板书在模拟上课中呈现），总时间不超过10分钟。</w:t>
      </w:r>
    </w:p>
    <w:p w14:paraId="1273A2FA" w14:textId="77777777" w:rsidR="00A54DEB" w:rsidRDefault="00000000">
      <w:pPr>
        <w:tabs>
          <w:tab w:val="left" w:pos="720"/>
          <w:tab w:val="left" w:pos="900"/>
        </w:tabs>
        <w:ind w:firstLineChars="200" w:firstLine="420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2.评价标准：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1228"/>
        <w:gridCol w:w="6038"/>
        <w:gridCol w:w="818"/>
      </w:tblGrid>
      <w:tr w:rsidR="00A54DEB" w14:paraId="71FC653C" w14:textId="77777777">
        <w:trPr>
          <w:cantSplit/>
          <w:trHeight w:val="523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0DBC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项目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D8FD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评价内容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26C5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评 价 标 准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2AA1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分值</w:t>
            </w:r>
          </w:p>
        </w:tc>
      </w:tr>
      <w:tr w:rsidR="00A54DEB" w14:paraId="09C9B6BF" w14:textId="77777777">
        <w:trPr>
          <w:cantSplit/>
          <w:trHeight w:val="70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ADA6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模拟</w:t>
            </w:r>
          </w:p>
          <w:p w14:paraId="6646A713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上课</w:t>
            </w:r>
          </w:p>
          <w:p w14:paraId="3F8461CA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45分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4CB6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教学目标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C326" w14:textId="77777777" w:rsidR="00A54DEB" w:rsidRDefault="00000000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目标设置明确，符合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课标要求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和学生实际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6B42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</w:tr>
      <w:tr w:rsidR="00A54DEB" w14:paraId="7D75CBDC" w14:textId="77777777">
        <w:trPr>
          <w:cantSplit/>
          <w:trHeight w:val="70"/>
          <w:jc w:val="center"/>
        </w:trPr>
        <w:tc>
          <w:tcPr>
            <w:tcW w:w="8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62DA" w14:textId="77777777" w:rsidR="00A54DEB" w:rsidRDefault="00A54DEB">
            <w:pPr>
              <w:widowControl/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1823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教学内容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F9D8" w14:textId="77777777" w:rsidR="00A54DEB" w:rsidRDefault="00000000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重点内容讲解明白，教学难点处理恰当，关注学生已有知识和经验，注重学生能力培养，强调课堂交流互动，知识阐释正确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8226" w14:textId="77777777" w:rsidR="00A54DEB" w:rsidRDefault="00000000">
            <w:pPr>
              <w:widowControl/>
              <w:jc w:val="center"/>
              <w:rPr>
                <w:rFonts w:asciiTheme="majorEastAsia" w:eastAsiaTheme="majorEastAsia" w:hAnsiTheme="majorEastAsia" w:hint="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7</w:t>
            </w:r>
          </w:p>
        </w:tc>
      </w:tr>
      <w:tr w:rsidR="00A54DEB" w14:paraId="38231C33" w14:textId="77777777">
        <w:trPr>
          <w:cantSplit/>
          <w:trHeight w:val="70"/>
          <w:jc w:val="center"/>
        </w:trPr>
        <w:tc>
          <w:tcPr>
            <w:tcW w:w="8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B1E1" w14:textId="77777777" w:rsidR="00A54DEB" w:rsidRDefault="00A54DEB">
            <w:pPr>
              <w:widowControl/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E16D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教学方法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E087" w14:textId="77777777" w:rsidR="00A54DEB" w:rsidRDefault="00000000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突出自主、探究、合作学习方式，体现多元化学习方法；实现有效师生互动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4AED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</w:tr>
      <w:tr w:rsidR="00A54DEB" w14:paraId="0996AA91" w14:textId="77777777">
        <w:trPr>
          <w:cantSplit/>
          <w:trHeight w:val="70"/>
          <w:jc w:val="center"/>
        </w:trPr>
        <w:tc>
          <w:tcPr>
            <w:tcW w:w="8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950C" w14:textId="77777777" w:rsidR="00A54DEB" w:rsidRDefault="00A54DEB">
            <w:pPr>
              <w:widowControl/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B0A5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教学过程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8820" w14:textId="77777777" w:rsidR="00A54DEB" w:rsidRDefault="00000000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教学整体安排合理，环节紧凑，层次清晰；创造性使用教材；教学特色突出；恰当使用多媒体课件辅助教学，教学演示规范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19D4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</w:tr>
      <w:tr w:rsidR="00A54DEB" w14:paraId="208D4C3F" w14:textId="77777777">
        <w:trPr>
          <w:cantSplit/>
          <w:trHeight w:val="70"/>
          <w:jc w:val="center"/>
        </w:trPr>
        <w:tc>
          <w:tcPr>
            <w:tcW w:w="8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3A44" w14:textId="77777777" w:rsidR="00A54DEB" w:rsidRDefault="00A54DEB">
            <w:pPr>
              <w:widowControl/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2862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教学素质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FDD0" w14:textId="77777777" w:rsidR="00A54DEB" w:rsidRDefault="00000000">
            <w:pPr>
              <w:rPr>
                <w:rFonts w:asciiTheme="majorEastAsia" w:eastAsiaTheme="majorEastAsia" w:hAnsiTheme="majorEastAsia" w:hint="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教态自然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亲切、仪表举止得体，注重目光交流，教学语言规范准确、生动简洁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CF9B" w14:textId="77777777" w:rsidR="00A54DEB" w:rsidRDefault="00000000">
            <w:pPr>
              <w:widowControl/>
              <w:jc w:val="center"/>
              <w:rPr>
                <w:rFonts w:asciiTheme="majorEastAsia" w:eastAsiaTheme="majorEastAsia" w:hAnsiTheme="majorEastAsia" w:hint="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5</w:t>
            </w:r>
          </w:p>
        </w:tc>
      </w:tr>
      <w:tr w:rsidR="00A54DEB" w14:paraId="7D6480D2" w14:textId="77777777">
        <w:trPr>
          <w:cantSplit/>
          <w:trHeight w:val="70"/>
          <w:jc w:val="center"/>
        </w:trPr>
        <w:tc>
          <w:tcPr>
            <w:tcW w:w="8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C5AE" w14:textId="77777777" w:rsidR="00A54DEB" w:rsidRDefault="00A54DEB">
            <w:pPr>
              <w:widowControl/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9846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教学效果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9D22" w14:textId="77777777" w:rsidR="00A54DEB" w:rsidRDefault="00000000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按时完成教学任务，教学目标达成度高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E3D0" w14:textId="77777777" w:rsidR="00A54DEB" w:rsidRDefault="00000000">
            <w:pPr>
              <w:widowControl/>
              <w:jc w:val="center"/>
              <w:rPr>
                <w:rFonts w:asciiTheme="majorEastAsia" w:eastAsiaTheme="majorEastAsia" w:hAnsiTheme="majorEastAsia" w:hint="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5</w:t>
            </w:r>
          </w:p>
        </w:tc>
      </w:tr>
      <w:tr w:rsidR="00A54DEB" w14:paraId="269E800B" w14:textId="77777777">
        <w:trPr>
          <w:cantSplit/>
          <w:trHeight w:val="70"/>
          <w:jc w:val="center"/>
        </w:trPr>
        <w:tc>
          <w:tcPr>
            <w:tcW w:w="8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E576" w14:textId="77777777" w:rsidR="00A54DEB" w:rsidRDefault="00A54DEB">
            <w:pPr>
              <w:widowControl/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AC5F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教学创新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7D72" w14:textId="77777777" w:rsidR="00A54DEB" w:rsidRDefault="00000000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教学过程富有创意；能创造性的使用教材；教学方法灵活多样，有突出的特色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5C73" w14:textId="77777777" w:rsidR="00A54DEB" w:rsidRDefault="00000000">
            <w:pPr>
              <w:widowControl/>
              <w:jc w:val="center"/>
              <w:rPr>
                <w:rFonts w:asciiTheme="majorEastAsia" w:eastAsiaTheme="majorEastAsia" w:hAnsiTheme="majorEastAsia" w:hint="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6</w:t>
            </w:r>
          </w:p>
        </w:tc>
      </w:tr>
      <w:tr w:rsidR="00A54DEB" w14:paraId="66F3B22F" w14:textId="77777777">
        <w:trPr>
          <w:cantSplit/>
          <w:trHeight w:val="341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FECA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板书</w:t>
            </w:r>
          </w:p>
          <w:p w14:paraId="6D154839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设计</w:t>
            </w:r>
          </w:p>
          <w:p w14:paraId="64809F6D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15分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0804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内容匹配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5F1D" w14:textId="77777777" w:rsidR="00A54DEB" w:rsidRDefault="00000000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反映教学设计意图，突显重点、难点，能调动学生主动性和积极性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B752" w14:textId="77777777" w:rsidR="00A54DEB" w:rsidRDefault="00000000">
            <w:pPr>
              <w:widowControl/>
              <w:jc w:val="center"/>
              <w:rPr>
                <w:rFonts w:asciiTheme="majorEastAsia" w:eastAsiaTheme="majorEastAsia" w:hAnsiTheme="majorEastAsia" w:hint="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6</w:t>
            </w:r>
          </w:p>
        </w:tc>
      </w:tr>
      <w:tr w:rsidR="00A54DEB" w14:paraId="18172283" w14:textId="77777777">
        <w:trPr>
          <w:cantSplit/>
          <w:trHeight w:val="349"/>
          <w:jc w:val="center"/>
        </w:trPr>
        <w:tc>
          <w:tcPr>
            <w:tcW w:w="8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9668" w14:textId="77777777" w:rsidR="00A54DEB" w:rsidRDefault="00A54DEB">
            <w:pPr>
              <w:widowControl/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EBBF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构图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E1AA" w14:textId="77777777" w:rsidR="00A54DEB" w:rsidRDefault="00000000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构思巧妙，富有创意，构图自然，形象直观，教学辅助作用显著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2A86" w14:textId="77777777" w:rsidR="00A54DEB" w:rsidRDefault="00000000">
            <w:pPr>
              <w:widowControl/>
              <w:jc w:val="center"/>
              <w:rPr>
                <w:rFonts w:asciiTheme="majorEastAsia" w:eastAsiaTheme="majorEastAsia" w:hAnsiTheme="majorEastAsia" w:hint="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6</w:t>
            </w:r>
          </w:p>
        </w:tc>
      </w:tr>
      <w:tr w:rsidR="00A54DEB" w14:paraId="0F28ACA2" w14:textId="77777777">
        <w:trPr>
          <w:cantSplit/>
          <w:trHeight w:val="271"/>
          <w:jc w:val="center"/>
        </w:trPr>
        <w:tc>
          <w:tcPr>
            <w:tcW w:w="8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A82C" w14:textId="77777777" w:rsidR="00A54DEB" w:rsidRDefault="00A54DEB">
            <w:pPr>
              <w:widowControl/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7CBF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书写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8048" w14:textId="77777777" w:rsidR="00A54DEB" w:rsidRDefault="00000000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书写快速流畅，字形大小适度，清楚整洁，美观大方，规范正确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1C48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3</w:t>
            </w:r>
          </w:p>
        </w:tc>
      </w:tr>
      <w:tr w:rsidR="00A54DEB" w14:paraId="52F1A3E0" w14:textId="77777777">
        <w:trPr>
          <w:cantSplit/>
          <w:trHeight w:val="271"/>
          <w:jc w:val="center"/>
        </w:trPr>
        <w:tc>
          <w:tcPr>
            <w:tcW w:w="8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785A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 计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E2B2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60</w:t>
            </w:r>
          </w:p>
        </w:tc>
      </w:tr>
    </w:tbl>
    <w:p w14:paraId="00AA6C3E" w14:textId="77777777" w:rsidR="00A54DEB" w:rsidRDefault="00A54DEB">
      <w:pPr>
        <w:rPr>
          <w:rFonts w:asciiTheme="majorEastAsia" w:eastAsiaTheme="majorEastAsia" w:hAnsiTheme="majorEastAsia" w:hint="eastAsia"/>
          <w:b/>
          <w:szCs w:val="21"/>
        </w:rPr>
      </w:pPr>
    </w:p>
    <w:p w14:paraId="25073F3F" w14:textId="2720025E" w:rsidR="00A54DEB" w:rsidRPr="00883D80" w:rsidRDefault="00A67BD4" w:rsidP="00883D80">
      <w:pPr>
        <w:spacing w:line="360" w:lineRule="auto"/>
        <w:jc w:val="center"/>
        <w:rPr>
          <w:rFonts w:ascii="黑体" w:eastAsia="黑体" w:hAnsi="宋体" w:cs="宋体" w:hint="eastAsia"/>
          <w:color w:val="000000"/>
          <w:kern w:val="0"/>
          <w:sz w:val="28"/>
          <w:szCs w:val="28"/>
        </w:rPr>
      </w:pPr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三、</w:t>
      </w:r>
      <w:r w:rsidRPr="00A67BD4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现场答辩（15分）</w:t>
      </w:r>
    </w:p>
    <w:p w14:paraId="22121A9F" w14:textId="77777777" w:rsidR="00A54DEB" w:rsidRDefault="00000000">
      <w:pPr>
        <w:tabs>
          <w:tab w:val="left" w:pos="720"/>
          <w:tab w:val="left" w:pos="900"/>
        </w:tabs>
        <w:ind w:firstLineChars="200" w:firstLine="420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1.要求：根据评委的提问即时作答，时间不超过3分钟。</w:t>
      </w:r>
    </w:p>
    <w:p w14:paraId="2B9416B9" w14:textId="77777777" w:rsidR="00A54DEB" w:rsidRDefault="00000000">
      <w:pPr>
        <w:ind w:firstLine="200"/>
        <w:jc w:val="lef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2.评价标准：</w:t>
      </w:r>
    </w:p>
    <w:tbl>
      <w:tblPr>
        <w:tblW w:w="8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5866"/>
        <w:gridCol w:w="979"/>
      </w:tblGrid>
      <w:tr w:rsidR="00A54DEB" w14:paraId="6BC9B014" w14:textId="77777777">
        <w:trPr>
          <w:cantSplit/>
          <w:trHeight w:val="458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87F1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评价内容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0ABE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评 价 标 准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09B1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分值</w:t>
            </w:r>
          </w:p>
        </w:tc>
      </w:tr>
      <w:tr w:rsidR="00A54DEB" w14:paraId="1FA070F7" w14:textId="77777777">
        <w:trPr>
          <w:cantSplit/>
          <w:trHeight w:val="271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D4DF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准确性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2E2E" w14:textId="77777777" w:rsidR="00A54DEB" w:rsidRDefault="00000000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准确理解问题，回答切中问题的要害与关键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52E9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</w:tr>
      <w:tr w:rsidR="00A54DEB" w14:paraId="05B10E8D" w14:textId="77777777">
        <w:trPr>
          <w:cantSplit/>
          <w:trHeight w:val="271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6FAC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灵活性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FF50" w14:textId="77777777" w:rsidR="00A54DEB" w:rsidRDefault="00000000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回答问题思维灵活，能用理论与事实说明问题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7423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</w:tr>
      <w:tr w:rsidR="00A54DEB" w14:paraId="586233EF" w14:textId="77777777">
        <w:trPr>
          <w:cantSplit/>
          <w:trHeight w:val="271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F4A9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条理性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F580" w14:textId="77777777" w:rsidR="00A54DEB" w:rsidRDefault="00000000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回答言简意赅，概括性强，条理清晰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FDF4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</w:tr>
      <w:tr w:rsidR="00A54DEB" w14:paraId="268EC4C5" w14:textId="77777777">
        <w:trPr>
          <w:cantSplit/>
          <w:trHeight w:val="271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3DCD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流畅性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C37B" w14:textId="77777777" w:rsidR="00A54DEB" w:rsidRDefault="00000000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回答问题语言流畅，语速适中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0FA4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</w:tr>
      <w:tr w:rsidR="00A54DEB" w14:paraId="717C9ADE" w14:textId="77777777">
        <w:trPr>
          <w:cantSplit/>
          <w:trHeight w:val="271"/>
          <w:jc w:val="center"/>
        </w:trPr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8A43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 计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1E3C" w14:textId="77777777" w:rsidR="00A54DEB" w:rsidRDefault="0000000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</w:tr>
    </w:tbl>
    <w:p w14:paraId="544E23E5" w14:textId="77777777" w:rsidR="00A54DEB" w:rsidRDefault="00A54DEB"/>
    <w:p w14:paraId="54C3DBBC" w14:textId="77777777" w:rsidR="00A54DEB" w:rsidRDefault="00A54DEB">
      <w:pPr>
        <w:pStyle w:val="1"/>
        <w:snapToGrid w:val="0"/>
        <w:spacing w:line="400" w:lineRule="exact"/>
        <w:ind w:firstLine="560"/>
        <w:rPr>
          <w:rFonts w:ascii="Times New Roman" w:eastAsia="仿宋" w:hAnsi="Times New Roman"/>
          <w:sz w:val="28"/>
          <w:szCs w:val="28"/>
        </w:rPr>
      </w:pPr>
    </w:p>
    <w:p w14:paraId="78D1A970" w14:textId="77777777" w:rsidR="00A54DEB" w:rsidRDefault="00A54DEB">
      <w:pPr>
        <w:ind w:firstLine="420"/>
      </w:pPr>
    </w:p>
    <w:sectPr w:rsidR="00A54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4E079" w14:textId="77777777" w:rsidR="00A73701" w:rsidRDefault="00A73701">
      <w:r>
        <w:separator/>
      </w:r>
    </w:p>
  </w:endnote>
  <w:endnote w:type="continuationSeparator" w:id="0">
    <w:p w14:paraId="3373674A" w14:textId="77777777" w:rsidR="00A73701" w:rsidRDefault="00A7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62F05" w14:textId="77777777" w:rsidR="00A73701" w:rsidRDefault="00A73701">
      <w:r>
        <w:separator/>
      </w:r>
    </w:p>
  </w:footnote>
  <w:footnote w:type="continuationSeparator" w:id="0">
    <w:p w14:paraId="52F6DC63" w14:textId="77777777" w:rsidR="00A73701" w:rsidRDefault="00A73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30DCF"/>
    <w:multiLevelType w:val="multilevel"/>
    <w:tmpl w:val="1CD30DCF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EF9826F"/>
    <w:multiLevelType w:val="singleLevel"/>
    <w:tmpl w:val="5EF9826F"/>
    <w:lvl w:ilvl="0">
      <w:start w:val="1"/>
      <w:numFmt w:val="decimal"/>
      <w:suff w:val="nothing"/>
      <w:lvlText w:val="%1."/>
      <w:lvlJc w:val="left"/>
    </w:lvl>
  </w:abstractNum>
  <w:num w:numId="1" w16cid:durableId="1699357549">
    <w:abstractNumId w:val="0"/>
  </w:num>
  <w:num w:numId="2" w16cid:durableId="1541480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czZDZlNjNlYjJjZDNiYWU1NjkzYmFlNjRjZTA5MzEifQ=="/>
  </w:docVars>
  <w:rsids>
    <w:rsidRoot w:val="00D7736C"/>
    <w:rsid w:val="00335B17"/>
    <w:rsid w:val="0034104F"/>
    <w:rsid w:val="00584169"/>
    <w:rsid w:val="005C7EC6"/>
    <w:rsid w:val="005D05DE"/>
    <w:rsid w:val="007D24B9"/>
    <w:rsid w:val="00883D80"/>
    <w:rsid w:val="00A54DEB"/>
    <w:rsid w:val="00A67BD4"/>
    <w:rsid w:val="00A73701"/>
    <w:rsid w:val="00A93674"/>
    <w:rsid w:val="00AE09BD"/>
    <w:rsid w:val="00C52828"/>
    <w:rsid w:val="00CF0E3F"/>
    <w:rsid w:val="00D60332"/>
    <w:rsid w:val="00D7736C"/>
    <w:rsid w:val="00D84FD6"/>
    <w:rsid w:val="00DF0D5D"/>
    <w:rsid w:val="00E53677"/>
    <w:rsid w:val="00ED683E"/>
    <w:rsid w:val="00F33FA2"/>
    <w:rsid w:val="01001675"/>
    <w:rsid w:val="0EE45356"/>
    <w:rsid w:val="36C51FFA"/>
    <w:rsid w:val="3DDE6568"/>
    <w:rsid w:val="42524712"/>
    <w:rsid w:val="4380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E8CA4"/>
  <w15:docId w15:val="{633B47A6-03AF-4358-97A6-FECDC3DB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autoRedefine/>
    <w:uiPriority w:val="34"/>
    <w:qFormat/>
    <w:pPr>
      <w:ind w:firstLineChars="200" w:firstLine="420"/>
    </w:pPr>
  </w:style>
  <w:style w:type="paragraph" w:customStyle="1" w:styleId="2">
    <w:name w:val="列出段落2"/>
    <w:basedOn w:val="a"/>
    <w:autoRedefine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887</Characters>
  <Application>Microsoft Office Word</Application>
  <DocSecurity>0</DocSecurity>
  <Lines>7</Lines>
  <Paragraphs>2</Paragraphs>
  <ScaleCrop>false</ScaleCrop>
  <Company>微软中国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yunjuan jin</cp:lastModifiedBy>
  <cp:revision>15</cp:revision>
  <dcterms:created xsi:type="dcterms:W3CDTF">2017-06-20T00:35:00Z</dcterms:created>
  <dcterms:modified xsi:type="dcterms:W3CDTF">2025-02-20T05:52:00Z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057E0FC6E0FC4D4F973EE373F3E09555_13</vt:lpwstr>
  </property>
</Properties>
</file>